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22" w:rsidRPr="00EF1DED" w:rsidRDefault="00EF1DED" w:rsidP="00EF1DED">
      <w:pPr>
        <w:jc w:val="center"/>
        <w:rPr>
          <w:rFonts w:ascii="Times New Roman" w:hAnsi="Times New Roman" w:cs="Times New Roman"/>
          <w:b/>
          <w:sz w:val="24"/>
        </w:rPr>
      </w:pPr>
      <w:r w:rsidRPr="00EF1DED">
        <w:rPr>
          <w:rFonts w:ascii="Times New Roman" w:hAnsi="Times New Roman" w:cs="Times New Roman"/>
          <w:b/>
          <w:sz w:val="24"/>
        </w:rPr>
        <w:t>Заявка на зачисление ребенка в Навигаторе</w:t>
      </w:r>
    </w:p>
    <w:p w:rsidR="00EF1DED" w:rsidRDefault="00EF1DED" w:rsidP="0085711C">
      <w:pPr>
        <w:jc w:val="both"/>
        <w:rPr>
          <w:rFonts w:ascii="Times New Roman" w:hAnsi="Times New Roman" w:cs="Times New Roman"/>
        </w:rPr>
      </w:pPr>
      <w:r w:rsidRPr="00EF1DED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отправления заявки на запись по программе дополнительного образования через Навигатор или сервис Госуслуг заявка попадает в личный кабинет поставщика в Навигаторе в вкладку «Новые»</w:t>
      </w:r>
    </w:p>
    <w:p w:rsidR="00EF1DED" w:rsidRDefault="00EF1DED" w:rsidP="00EF1DE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B5B0585" wp14:editId="1B5485E8">
            <wp:extent cx="3616691" cy="1774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0941" cy="17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ED" w:rsidRDefault="00EF1DED" w:rsidP="0085711C">
      <w:pPr>
        <w:jc w:val="both"/>
        <w:rPr>
          <w:rFonts w:ascii="Times New Roman" w:hAnsi="Times New Roman" w:cs="Times New Roman"/>
        </w:rPr>
      </w:pPr>
      <w:r w:rsidRPr="00EF1DED">
        <w:rPr>
          <w:rFonts w:ascii="Times New Roman" w:hAnsi="Times New Roman" w:cs="Times New Roman"/>
        </w:rPr>
        <w:t>Номер заявки сообщается заявителю. По этому номеру заявитель может п</w:t>
      </w:r>
      <w:r>
        <w:rPr>
          <w:rFonts w:ascii="Times New Roman" w:hAnsi="Times New Roman" w:cs="Times New Roman"/>
        </w:rPr>
        <w:t>роверить ее статус в Навигаторе в вкладке «Проверка статуса заявки»</w:t>
      </w:r>
    </w:p>
    <w:p w:rsidR="00EF1DED" w:rsidRDefault="00EF1DED" w:rsidP="00EF1DE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F75FFDD" wp14:editId="6EE668BE">
            <wp:extent cx="4019370" cy="101045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5033" cy="102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ED" w:rsidRDefault="00EF1DED" w:rsidP="00857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вкладке заявки указаны личные данные родителя и ребенка (паспортные данные и адрес регистрации и проживания). После проверки указанных данных поставщик либо нажимает «Пригласить», либо, при наличии ошибок – «Отклонить» с указанием причины</w:t>
      </w:r>
    </w:p>
    <w:p w:rsidR="00EF1DED" w:rsidRDefault="00EF1DED" w:rsidP="00EF1DE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9CFD238" wp14:editId="6D51A727">
            <wp:extent cx="4404923" cy="142671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793" cy="144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1C" w:rsidRDefault="00EF1DED" w:rsidP="00857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одобрения/отклонения заявителю приходит уведомление на указанную эл.</w:t>
      </w:r>
      <w:r w:rsidR="0085711C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очту</w:t>
      </w:r>
      <w:r w:rsidR="0085711C">
        <w:rPr>
          <w:rFonts w:ascii="Times New Roman" w:hAnsi="Times New Roman" w:cs="Times New Roman"/>
        </w:rPr>
        <w:t>, после он</w:t>
      </w:r>
      <w:r w:rsidR="0085711C" w:rsidRPr="0085711C">
        <w:rPr>
          <w:rFonts w:ascii="Times New Roman" w:hAnsi="Times New Roman" w:cs="Times New Roman"/>
        </w:rPr>
        <w:t xml:space="preserve"> должен явиться в организацию поставщика с документами, подтверждающими его личность, личность ребенка и его полномочия относительно представления интересов ребенка. </w:t>
      </w:r>
    </w:p>
    <w:p w:rsidR="00EF1DED" w:rsidRDefault="0085711C" w:rsidP="00857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85711C">
        <w:rPr>
          <w:rFonts w:ascii="Times New Roman" w:hAnsi="Times New Roman" w:cs="Times New Roman"/>
        </w:rPr>
        <w:t xml:space="preserve"> должен проверить поданные заявителем документы. Если представленные документы корректны, заключается договор об оказании образовательных услуг и производится зачисление ребенка в учебную группу на программу, реализуемую поставщиком.</w:t>
      </w:r>
    </w:p>
    <w:p w:rsidR="0085711C" w:rsidRDefault="0085711C" w:rsidP="00857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зачисления ребенка на программу и заключения с ним договора его заявка попадает во вкладки «</w:t>
      </w:r>
      <w:r w:rsidR="000208F8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оговор заключен» и «Зачислены» соответственно.</w:t>
      </w:r>
    </w:p>
    <w:p w:rsidR="0085711C" w:rsidRPr="00EF1DED" w:rsidRDefault="0085711C" w:rsidP="0085711C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9A35670" wp14:editId="42D54D51">
            <wp:extent cx="5940425" cy="11544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11C" w:rsidRPr="00EF1DED" w:rsidSect="008571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D"/>
    <w:rsid w:val="000208F8"/>
    <w:rsid w:val="00766922"/>
    <w:rsid w:val="0085711C"/>
    <w:rsid w:val="00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134C"/>
  <w15:chartTrackingRefBased/>
  <w15:docId w15:val="{1E235AEC-A415-45A8-A943-1073241B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2022-10-31T06:57:00Z</dcterms:created>
  <dcterms:modified xsi:type="dcterms:W3CDTF">2022-10-31T07:26:00Z</dcterms:modified>
</cp:coreProperties>
</file>